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F44C7" w:rsidRPr="007F44C7" w:rsidTr="00CB2C49">
        <w:tc>
          <w:tcPr>
            <w:tcW w:w="3261" w:type="dxa"/>
            <w:shd w:val="clear" w:color="auto" w:fill="E7E6E6" w:themeFill="background2"/>
          </w:tcPr>
          <w:p w:rsidR="0075328A" w:rsidRPr="007F44C7" w:rsidRDefault="009B60C5" w:rsidP="0075328A">
            <w:pPr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F44C7" w:rsidRDefault="00C1620C" w:rsidP="00230905">
            <w:pPr>
              <w:rPr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Профессиональная этика</w:t>
            </w:r>
            <w:r w:rsidR="009B60C5" w:rsidRPr="007F44C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F44C7" w:rsidRPr="007F44C7" w:rsidTr="00A30025">
        <w:tc>
          <w:tcPr>
            <w:tcW w:w="3261" w:type="dxa"/>
            <w:shd w:val="clear" w:color="auto" w:fill="E7E6E6" w:themeFill="background2"/>
          </w:tcPr>
          <w:p w:rsidR="00A30025" w:rsidRPr="007F44C7" w:rsidRDefault="00A30025" w:rsidP="009B60C5">
            <w:pPr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F44C7" w:rsidRDefault="00AD0FC3" w:rsidP="00A30025">
            <w:pPr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7F44C7" w:rsidRDefault="00AD0FC3" w:rsidP="00230905">
            <w:pPr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Юриспруденция</w:t>
            </w:r>
          </w:p>
        </w:tc>
      </w:tr>
      <w:tr w:rsidR="007F44C7" w:rsidRPr="007F44C7" w:rsidTr="00CB2C49">
        <w:tc>
          <w:tcPr>
            <w:tcW w:w="3261" w:type="dxa"/>
            <w:shd w:val="clear" w:color="auto" w:fill="E7E6E6" w:themeFill="background2"/>
          </w:tcPr>
          <w:p w:rsidR="009B60C5" w:rsidRPr="007F44C7" w:rsidRDefault="009B60C5" w:rsidP="009B60C5">
            <w:pPr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F44C7" w:rsidRDefault="00211CB8" w:rsidP="00C1620C">
            <w:pPr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Гражданско-правовой</w:t>
            </w:r>
          </w:p>
        </w:tc>
      </w:tr>
      <w:tr w:rsidR="007F44C7" w:rsidRPr="007F44C7" w:rsidTr="00CB2C49">
        <w:tc>
          <w:tcPr>
            <w:tcW w:w="3261" w:type="dxa"/>
            <w:shd w:val="clear" w:color="auto" w:fill="E7E6E6" w:themeFill="background2"/>
          </w:tcPr>
          <w:p w:rsidR="00230905" w:rsidRPr="007F44C7" w:rsidRDefault="00230905" w:rsidP="009B60C5">
            <w:pPr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F44C7" w:rsidRDefault="00472AEF" w:rsidP="009B60C5">
            <w:pPr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  <w:lang w:val="en-US"/>
              </w:rPr>
              <w:t>5</w:t>
            </w:r>
            <w:r w:rsidR="00230905" w:rsidRPr="007F44C7">
              <w:rPr>
                <w:sz w:val="24"/>
                <w:szCs w:val="24"/>
              </w:rPr>
              <w:t xml:space="preserve"> з.е.</w:t>
            </w:r>
          </w:p>
        </w:tc>
      </w:tr>
      <w:tr w:rsidR="007F44C7" w:rsidRPr="007F44C7" w:rsidTr="00CB2C49">
        <w:tc>
          <w:tcPr>
            <w:tcW w:w="3261" w:type="dxa"/>
            <w:shd w:val="clear" w:color="auto" w:fill="E7E6E6" w:themeFill="background2"/>
          </w:tcPr>
          <w:p w:rsidR="009B60C5" w:rsidRPr="007F44C7" w:rsidRDefault="009B60C5" w:rsidP="009B60C5">
            <w:pPr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F44C7" w:rsidRDefault="00472AEF" w:rsidP="00472AEF">
            <w:pPr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Зачет</w:t>
            </w:r>
            <w:r w:rsidR="00CB2C49" w:rsidRPr="007F44C7">
              <w:rPr>
                <w:sz w:val="24"/>
                <w:szCs w:val="24"/>
              </w:rPr>
              <w:t xml:space="preserve"> </w:t>
            </w:r>
          </w:p>
        </w:tc>
      </w:tr>
      <w:tr w:rsidR="007F44C7" w:rsidRPr="007F44C7" w:rsidTr="00CB2C49">
        <w:tc>
          <w:tcPr>
            <w:tcW w:w="3261" w:type="dxa"/>
            <w:shd w:val="clear" w:color="auto" w:fill="E7E6E6" w:themeFill="background2"/>
          </w:tcPr>
          <w:p w:rsidR="00CB2C49" w:rsidRPr="007F44C7" w:rsidRDefault="00CB2C49" w:rsidP="00CB2C49">
            <w:pPr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F44C7" w:rsidRDefault="007F44C7" w:rsidP="00472AEF">
            <w:pPr>
              <w:rPr>
                <w:sz w:val="24"/>
                <w:szCs w:val="24"/>
                <w:highlight w:val="yellow"/>
              </w:rPr>
            </w:pPr>
            <w:r w:rsidRPr="007F44C7">
              <w:rPr>
                <w:sz w:val="24"/>
                <w:szCs w:val="24"/>
              </w:rPr>
              <w:t>Г</w:t>
            </w:r>
            <w:r w:rsidR="006E06F0" w:rsidRPr="007F44C7">
              <w:rPr>
                <w:sz w:val="24"/>
                <w:szCs w:val="24"/>
              </w:rPr>
              <w:t xml:space="preserve">ражданского права </w:t>
            </w:r>
          </w:p>
        </w:tc>
      </w:tr>
      <w:tr w:rsidR="007F44C7" w:rsidRPr="007F44C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F44C7" w:rsidRDefault="007F44C7" w:rsidP="006E1F89">
            <w:pPr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Кратк</w:t>
            </w:r>
            <w:r w:rsidR="00CB2C49" w:rsidRPr="007F44C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351415" w:rsidRPr="007F44C7" w:rsidRDefault="00351415" w:rsidP="00351415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Тема 1. </w:t>
            </w:r>
            <w:r w:rsidR="0013636D" w:rsidRPr="007F44C7">
              <w:rPr>
                <w:snapToGrid w:val="0"/>
                <w:sz w:val="24"/>
                <w:szCs w:val="24"/>
              </w:rPr>
              <w:t>Предмет этики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351415" w:rsidRPr="007F44C7" w:rsidRDefault="00351415" w:rsidP="00351415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Тема 2. </w:t>
            </w:r>
            <w:r w:rsidR="0013636D" w:rsidRPr="007F44C7">
              <w:rPr>
                <w:snapToGrid w:val="0"/>
                <w:sz w:val="24"/>
                <w:szCs w:val="24"/>
              </w:rPr>
              <w:t>Мораль и право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351415" w:rsidRPr="007F44C7" w:rsidRDefault="00351415" w:rsidP="00351415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Тема 3. </w:t>
            </w:r>
            <w:r w:rsidR="0013636D" w:rsidRPr="007F44C7">
              <w:rPr>
                <w:snapToGrid w:val="0"/>
                <w:sz w:val="24"/>
                <w:szCs w:val="24"/>
              </w:rPr>
              <w:t>Профессиональная этика, как социально-правовой феномен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351415" w:rsidRPr="007F44C7" w:rsidRDefault="00351415" w:rsidP="00351415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Тема 4. </w:t>
            </w:r>
            <w:r w:rsidR="0013636D" w:rsidRPr="007F44C7">
              <w:rPr>
                <w:snapToGrid w:val="0"/>
                <w:sz w:val="24"/>
                <w:szCs w:val="24"/>
              </w:rPr>
              <w:t>Судебная этика как сфера регулирования профессиональной этики юриста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351415" w:rsidRPr="007F44C7" w:rsidRDefault="00351415" w:rsidP="00351415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Тема 5. </w:t>
            </w:r>
            <w:r w:rsidR="0013636D" w:rsidRPr="007F44C7">
              <w:rPr>
                <w:snapToGrid w:val="0"/>
                <w:sz w:val="24"/>
                <w:szCs w:val="24"/>
              </w:rPr>
              <w:t>Судебный этикет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351415" w:rsidRPr="007F44C7" w:rsidRDefault="00351415" w:rsidP="00351415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Тема 6. </w:t>
            </w:r>
            <w:r w:rsidR="0013636D" w:rsidRPr="007F44C7">
              <w:rPr>
                <w:snapToGrid w:val="0"/>
                <w:sz w:val="24"/>
                <w:szCs w:val="24"/>
              </w:rPr>
              <w:t>Этические кодексы в сфере профессиональной юридической деятельности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351415" w:rsidRPr="007F44C7" w:rsidRDefault="00351415" w:rsidP="00351415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Тема 7. </w:t>
            </w:r>
            <w:r w:rsidR="0013636D" w:rsidRPr="007F44C7">
              <w:rPr>
                <w:snapToGrid w:val="0"/>
                <w:sz w:val="24"/>
                <w:szCs w:val="24"/>
              </w:rPr>
              <w:t>Этика судьи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351415" w:rsidRPr="007F44C7" w:rsidRDefault="00351415" w:rsidP="00351415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Тема 8. </w:t>
            </w:r>
            <w:r w:rsidR="0013636D" w:rsidRPr="007F44C7">
              <w:rPr>
                <w:snapToGrid w:val="0"/>
                <w:sz w:val="24"/>
                <w:szCs w:val="24"/>
              </w:rPr>
              <w:t>Профессиональная этика адвоката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351415" w:rsidRPr="007F44C7" w:rsidRDefault="00351415" w:rsidP="00351415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Тема 9. </w:t>
            </w:r>
            <w:r w:rsidR="0013636D" w:rsidRPr="007F44C7">
              <w:rPr>
                <w:snapToGrid w:val="0"/>
                <w:sz w:val="24"/>
                <w:szCs w:val="24"/>
              </w:rPr>
              <w:t>Профессиональная этика медиатора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351415" w:rsidRPr="007F44C7" w:rsidRDefault="00351415" w:rsidP="00351415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Тема 10. </w:t>
            </w:r>
            <w:r w:rsidR="0013636D" w:rsidRPr="007F44C7">
              <w:rPr>
                <w:snapToGrid w:val="0"/>
                <w:sz w:val="24"/>
                <w:szCs w:val="24"/>
              </w:rPr>
              <w:t>Этика юриста в сфере бизнеса</w:t>
            </w:r>
          </w:p>
        </w:tc>
      </w:tr>
      <w:tr w:rsidR="007F44C7" w:rsidRPr="007F44C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F44C7" w:rsidRDefault="00CB2C49" w:rsidP="001363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Список литературы</w:t>
            </w:r>
            <w:r w:rsidR="0013636D" w:rsidRPr="007F44C7">
              <w:rPr>
                <w:b/>
                <w:sz w:val="24"/>
                <w:szCs w:val="24"/>
              </w:rPr>
              <w:t>.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CB2C49" w:rsidRPr="007F44C7" w:rsidRDefault="00CB2C49" w:rsidP="007875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Основная литература</w:t>
            </w:r>
          </w:p>
          <w:p w:rsidR="007875CE" w:rsidRPr="007F44C7" w:rsidRDefault="001459E9" w:rsidP="007875C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7F44C7">
              <w:rPr>
                <w:sz w:val="24"/>
                <w:szCs w:val="24"/>
              </w:rPr>
              <w:t>Асмолова, М. Л. Деловые комплименты: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2019. - 161 с. </w:t>
            </w:r>
            <w:hyperlink r:id="rId8" w:history="1">
              <w:r w:rsidRPr="007F44C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http://znanium.com/go.php?id=1003086</w:t>
              </w:r>
            </w:hyperlink>
          </w:p>
          <w:p w:rsidR="001459E9" w:rsidRPr="007F44C7" w:rsidRDefault="0013636D" w:rsidP="007875C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Барышева, А. Д. Этика и психология делового общения (сфера сервиса) [Электронный ресурс] : учебное пособие / А. Д. Барышева, Ю. А. Матюхина, Н. Г. Шередер. - Москва : Альфа-М: ИНФРА-М, 2016. - 256 с. </w:t>
            </w:r>
            <w:hyperlink r:id="rId9" w:history="1">
              <w:r w:rsidRPr="007F44C7">
                <w:rPr>
                  <w:iCs/>
                  <w:sz w:val="24"/>
                  <w:szCs w:val="24"/>
                  <w:u w:val="single"/>
                </w:rPr>
                <w:t>http://znanium.com/go.php?id=535092</w:t>
              </w:r>
            </w:hyperlink>
            <w:r w:rsidRPr="007F44C7">
              <w:rPr>
                <w:sz w:val="24"/>
                <w:szCs w:val="24"/>
              </w:rPr>
              <w:t xml:space="preserve"> </w:t>
            </w:r>
          </w:p>
          <w:p w:rsidR="001459E9" w:rsidRPr="007F44C7" w:rsidRDefault="001459E9" w:rsidP="007875CE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998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Кобликов, А. С. Юридическая </w:t>
            </w:r>
            <w:r w:rsidRPr="007F44C7">
              <w:rPr>
                <w:bCs/>
                <w:sz w:val="24"/>
                <w:szCs w:val="24"/>
              </w:rPr>
              <w:t>этика</w:t>
            </w:r>
            <w:r w:rsidRPr="007F44C7">
              <w:rPr>
                <w:sz w:val="24"/>
                <w:szCs w:val="24"/>
              </w:rPr>
              <w:t> [Электронный ресурс] : учебник для студентов вузов, обучающихся по специальности "Юриспруденция" / А. С. Кобликов. - 3-е изд., изм. - Москва : Норма: ИНФРА-М, 2018. - 176 с. </w:t>
            </w:r>
            <w:hyperlink r:id="rId10" w:history="1">
              <w:r w:rsidRPr="007F44C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http://znanium.com/go.php?id=939013</w:t>
              </w:r>
            </w:hyperlink>
          </w:p>
          <w:p w:rsidR="001459E9" w:rsidRPr="007F44C7" w:rsidRDefault="001459E9" w:rsidP="007875CE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998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F44C7">
              <w:rPr>
                <w:kern w:val="0"/>
                <w:sz w:val="24"/>
                <w:szCs w:val="24"/>
              </w:rPr>
              <w:t>Матвеева, А. И. Деловая </w:t>
            </w:r>
            <w:r w:rsidRPr="007F44C7">
              <w:rPr>
                <w:bCs/>
                <w:kern w:val="0"/>
                <w:sz w:val="24"/>
                <w:szCs w:val="24"/>
              </w:rPr>
              <w:t>этика</w:t>
            </w:r>
            <w:r w:rsidRPr="007F44C7">
              <w:rPr>
                <w:kern w:val="0"/>
                <w:sz w:val="24"/>
                <w:szCs w:val="24"/>
              </w:rPr>
              <w:t> [Текст] : учебное пособие / А. И. Матвеева, А. В. Сарапульцева ; М-во науки и высш. образования Рос. Федерации, Урал. гос. экон. ун-т. - Казань : Бук, 2018. - 359 с. 1экз.</w:t>
            </w:r>
          </w:p>
          <w:p w:rsidR="00351415" w:rsidRPr="007F44C7" w:rsidRDefault="00CB2C49" w:rsidP="007875CE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459E9" w:rsidRPr="007F44C7" w:rsidRDefault="001459E9" w:rsidP="007875CE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Абрамова, Н. А. Юридическая диалогика [Электронный ресурс] : учебное пособие для бакалавров / Н. А. Абрамова ; Моск. гос. юрид. ун-т им. О. Е. Кутафина. - Москва : Норма: ИНФРА-М, 2017. - 192 с. </w:t>
            </w:r>
            <w:hyperlink r:id="rId11" w:history="1">
              <w:r w:rsidRPr="007F44C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http://znanium.com/go.php?id=753363</w:t>
              </w:r>
            </w:hyperlink>
          </w:p>
          <w:p w:rsidR="001459E9" w:rsidRPr="007F44C7" w:rsidRDefault="0013636D" w:rsidP="007875CE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Асмолова, М. Л. Деловые комплименты: управление людьми при внедрении инноваций [Электронный ресурс] : учебное пособие / М. Л. Асмолова. - Москва : РИОР: ИНФРА-М, 2012. - 155 с. </w:t>
            </w:r>
            <w:hyperlink r:id="rId12" w:history="1">
              <w:r w:rsidRPr="007F44C7">
                <w:rPr>
                  <w:iCs/>
                  <w:sz w:val="24"/>
                  <w:szCs w:val="24"/>
                  <w:u w:val="single"/>
                </w:rPr>
                <w:t>http://znanium.com/go.php?id=328375</w:t>
              </w:r>
            </w:hyperlink>
            <w:r w:rsidRPr="007F44C7">
              <w:rPr>
                <w:sz w:val="24"/>
                <w:szCs w:val="24"/>
              </w:rPr>
              <w:t xml:space="preserve"> </w:t>
            </w:r>
          </w:p>
          <w:p w:rsidR="001459E9" w:rsidRPr="007F44C7" w:rsidRDefault="001459E9" w:rsidP="007875CE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Семенов, А. К. Психология и </w:t>
            </w:r>
            <w:r w:rsidRPr="007F44C7">
              <w:rPr>
                <w:bCs/>
                <w:sz w:val="24"/>
                <w:szCs w:val="24"/>
              </w:rPr>
              <w:t>этика</w:t>
            </w:r>
            <w:r w:rsidRPr="007F44C7">
              <w:rPr>
                <w:sz w:val="24"/>
                <w:szCs w:val="24"/>
              </w:rPr>
              <w:t> менеджмента и бизнеса [Электронный ресурс] : учебное пособие / А. К. Семенов, Е. Л. Маслова. - 8-е изд. - Москва : Дашков и К°, 2017. - 276 с. </w:t>
            </w:r>
            <w:hyperlink r:id="rId13" w:history="1">
              <w:r w:rsidRPr="007F44C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http://znanium.com/go.php?id=937397</w:t>
              </w:r>
            </w:hyperlink>
          </w:p>
          <w:p w:rsidR="001459E9" w:rsidRPr="007F44C7" w:rsidRDefault="001459E9" w:rsidP="007875CE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7F44C7">
              <w:rPr>
                <w:bCs/>
                <w:sz w:val="24"/>
                <w:szCs w:val="24"/>
              </w:rPr>
              <w:t>Этика</w:t>
            </w:r>
            <w:r w:rsidRPr="007F44C7">
              <w:rPr>
                <w:sz w:val="24"/>
                <w:szCs w:val="24"/>
              </w:rPr>
              <w:t> [Электронный ресурс] : учебное пособие для студентов вузов, обучающихся по гуманитарным направлениям подготовки / А. М. Руденко [и др.] ; под ред. А. М. Руденко ; М-во образования и науки Рос. Федерации, Дон. гос. техн. ун-т. - Москва : РИОР: ИНФРА-М, 2017. - 228 с. </w:t>
            </w:r>
            <w:hyperlink r:id="rId14" w:history="1">
              <w:r w:rsidRPr="007F44C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http://znanium.com/go.php?id=766750</w:t>
              </w:r>
            </w:hyperlink>
          </w:p>
          <w:p w:rsidR="00CB2C49" w:rsidRPr="007F44C7" w:rsidRDefault="00CB2C49" w:rsidP="007875CE">
            <w:pPr>
              <w:widowControl/>
              <w:tabs>
                <w:tab w:val="left" w:pos="856"/>
              </w:tabs>
              <w:suppressAutoHyphens w:val="0"/>
              <w:autoSpaceDN/>
              <w:ind w:left="573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7F44C7" w:rsidRPr="007F44C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F44C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CB2C49" w:rsidRPr="007F44C7" w:rsidRDefault="00CB2C49" w:rsidP="00CB2C49">
            <w:pPr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F44C7">
              <w:rPr>
                <w:b/>
                <w:sz w:val="24"/>
                <w:szCs w:val="24"/>
              </w:rPr>
              <w:t xml:space="preserve"> </w:t>
            </w:r>
          </w:p>
          <w:p w:rsidR="00CB2C49" w:rsidRPr="007F44C7" w:rsidRDefault="00CB2C49" w:rsidP="00CB2C49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F44C7" w:rsidRDefault="00CB2C49" w:rsidP="00CB2C49">
            <w:pPr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7F44C7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7F44C7" w:rsidRDefault="00CB2C49" w:rsidP="00CB2C49">
            <w:pPr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F44C7" w:rsidRDefault="00CB2C49" w:rsidP="00CB2C49">
            <w:pPr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Общего доступа</w:t>
            </w:r>
          </w:p>
          <w:p w:rsidR="00CB2C49" w:rsidRPr="007F44C7" w:rsidRDefault="00CB2C49" w:rsidP="0013636D">
            <w:pPr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F44C7" w:rsidRDefault="00CB2C49" w:rsidP="0013636D">
            <w:pPr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13636D" w:rsidRPr="007F44C7" w:rsidRDefault="0013636D" w:rsidP="0013636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- Верховный Суд Российской Федерации – http://www.</w:t>
            </w:r>
            <w:r w:rsidRPr="007F44C7">
              <w:rPr>
                <w:sz w:val="24"/>
                <w:szCs w:val="24"/>
                <w:lang w:val="en-US"/>
              </w:rPr>
              <w:t>sypcourt</w:t>
            </w:r>
            <w:r w:rsidRPr="007F44C7">
              <w:rPr>
                <w:sz w:val="24"/>
                <w:szCs w:val="24"/>
              </w:rPr>
              <w:t>.</w:t>
            </w:r>
            <w:r w:rsidRPr="007F44C7">
              <w:rPr>
                <w:sz w:val="24"/>
                <w:szCs w:val="24"/>
                <w:lang w:val="en-US"/>
              </w:rPr>
              <w:t>ru</w:t>
            </w:r>
            <w:r w:rsidRPr="007F44C7">
              <w:rPr>
                <w:sz w:val="24"/>
                <w:szCs w:val="24"/>
              </w:rPr>
              <w:t>/</w:t>
            </w:r>
          </w:p>
          <w:p w:rsidR="0013636D" w:rsidRPr="007F44C7" w:rsidRDefault="0013636D" w:rsidP="0013636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- Высший Арбитражный Суд Российской Федерации – http://www.</w:t>
            </w:r>
            <w:r w:rsidRPr="007F44C7">
              <w:rPr>
                <w:sz w:val="24"/>
                <w:szCs w:val="24"/>
                <w:lang w:val="en-US"/>
              </w:rPr>
              <w:t>arbitr</w:t>
            </w:r>
            <w:r w:rsidRPr="007F44C7">
              <w:rPr>
                <w:sz w:val="24"/>
                <w:szCs w:val="24"/>
              </w:rPr>
              <w:t>.</w:t>
            </w:r>
            <w:r w:rsidRPr="007F44C7">
              <w:rPr>
                <w:sz w:val="24"/>
                <w:szCs w:val="24"/>
                <w:lang w:val="en-US"/>
              </w:rPr>
              <w:t>ru</w:t>
            </w:r>
            <w:r w:rsidRPr="007F44C7">
              <w:rPr>
                <w:sz w:val="24"/>
                <w:szCs w:val="24"/>
              </w:rPr>
              <w:t>/</w:t>
            </w:r>
          </w:p>
          <w:p w:rsidR="0013636D" w:rsidRPr="007F44C7" w:rsidRDefault="0013636D" w:rsidP="0013636D">
            <w:pPr>
              <w:pStyle w:val="ab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- Государственная Дума Российской Федерации – http://www.duma.gov.ru/</w:t>
            </w:r>
          </w:p>
          <w:p w:rsidR="0013636D" w:rsidRPr="007F44C7" w:rsidRDefault="0013636D" w:rsidP="0013636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F44C7">
              <w:rPr>
                <w:bCs/>
                <w:sz w:val="24"/>
                <w:szCs w:val="24"/>
              </w:rPr>
              <w:t xml:space="preserve">- </w:t>
            </w:r>
            <w:r w:rsidRPr="007F44C7">
              <w:rPr>
                <w:rFonts w:hint="eastAsia"/>
                <w:bCs/>
                <w:sz w:val="24"/>
                <w:szCs w:val="24"/>
              </w:rPr>
              <w:t>Единое</w:t>
            </w:r>
            <w:r w:rsidRPr="007F44C7">
              <w:rPr>
                <w:bCs/>
                <w:sz w:val="24"/>
                <w:szCs w:val="24"/>
              </w:rPr>
              <w:t xml:space="preserve"> </w:t>
            </w:r>
            <w:r w:rsidRPr="007F44C7">
              <w:rPr>
                <w:rFonts w:hint="eastAsia"/>
                <w:bCs/>
                <w:sz w:val="24"/>
                <w:szCs w:val="24"/>
              </w:rPr>
              <w:t>окно</w:t>
            </w:r>
            <w:r w:rsidRPr="007F44C7">
              <w:rPr>
                <w:bCs/>
                <w:sz w:val="24"/>
                <w:szCs w:val="24"/>
              </w:rPr>
              <w:t xml:space="preserve"> </w:t>
            </w:r>
            <w:r w:rsidRPr="007F44C7">
              <w:rPr>
                <w:rFonts w:hint="eastAsia"/>
                <w:bCs/>
                <w:sz w:val="24"/>
                <w:szCs w:val="24"/>
              </w:rPr>
              <w:t>доступа</w:t>
            </w:r>
            <w:r w:rsidRPr="007F44C7">
              <w:rPr>
                <w:bCs/>
                <w:sz w:val="24"/>
                <w:szCs w:val="24"/>
              </w:rPr>
              <w:t xml:space="preserve"> </w:t>
            </w:r>
            <w:r w:rsidRPr="007F44C7">
              <w:rPr>
                <w:rFonts w:hint="eastAsia"/>
                <w:bCs/>
                <w:sz w:val="24"/>
                <w:szCs w:val="24"/>
              </w:rPr>
              <w:t>к</w:t>
            </w:r>
            <w:r w:rsidRPr="007F44C7">
              <w:rPr>
                <w:bCs/>
                <w:sz w:val="24"/>
                <w:szCs w:val="24"/>
              </w:rPr>
              <w:t xml:space="preserve"> </w:t>
            </w:r>
            <w:r w:rsidRPr="007F44C7">
              <w:rPr>
                <w:rFonts w:hint="eastAsia"/>
                <w:bCs/>
                <w:sz w:val="24"/>
                <w:szCs w:val="24"/>
              </w:rPr>
              <w:t>образовательным</w:t>
            </w:r>
            <w:r w:rsidRPr="007F44C7">
              <w:rPr>
                <w:bCs/>
                <w:sz w:val="24"/>
                <w:szCs w:val="24"/>
              </w:rPr>
              <w:t xml:space="preserve"> </w:t>
            </w:r>
            <w:r w:rsidRPr="007F44C7">
              <w:rPr>
                <w:rFonts w:hint="eastAsia"/>
                <w:bCs/>
                <w:sz w:val="24"/>
                <w:szCs w:val="24"/>
              </w:rPr>
              <w:t>ресурсам</w:t>
            </w:r>
            <w:r w:rsidRPr="007F44C7">
              <w:rPr>
                <w:bCs/>
                <w:sz w:val="24"/>
                <w:szCs w:val="24"/>
              </w:rPr>
              <w:t xml:space="preserve"> - Режим доступа:</w:t>
            </w:r>
            <w:r w:rsidRPr="007F44C7">
              <w:rPr>
                <w:sz w:val="24"/>
                <w:szCs w:val="24"/>
              </w:rPr>
              <w:t xml:space="preserve"> http://window.edu.ru</w:t>
            </w:r>
          </w:p>
          <w:p w:rsidR="0013636D" w:rsidRPr="007F44C7" w:rsidRDefault="0013636D" w:rsidP="0013636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- Конституционный Суд Российской Федерации – http://</w:t>
            </w:r>
            <w:r w:rsidRPr="007F44C7">
              <w:rPr>
                <w:sz w:val="24"/>
                <w:szCs w:val="24"/>
                <w:lang w:val="en-US"/>
              </w:rPr>
              <w:t>ks</w:t>
            </w:r>
            <w:r w:rsidRPr="007F44C7">
              <w:rPr>
                <w:sz w:val="24"/>
                <w:szCs w:val="24"/>
              </w:rPr>
              <w:t>.</w:t>
            </w:r>
            <w:r w:rsidRPr="007F44C7">
              <w:rPr>
                <w:sz w:val="24"/>
                <w:szCs w:val="24"/>
                <w:lang w:val="en-US"/>
              </w:rPr>
              <w:t>rfnet</w:t>
            </w:r>
            <w:r w:rsidRPr="007F44C7">
              <w:rPr>
                <w:sz w:val="24"/>
                <w:szCs w:val="24"/>
              </w:rPr>
              <w:t>.</w:t>
            </w:r>
            <w:r w:rsidRPr="007F44C7">
              <w:rPr>
                <w:sz w:val="24"/>
                <w:szCs w:val="24"/>
                <w:lang w:val="en-US"/>
              </w:rPr>
              <w:t>ru</w:t>
            </w:r>
            <w:r w:rsidRPr="007F44C7">
              <w:rPr>
                <w:sz w:val="24"/>
                <w:szCs w:val="24"/>
              </w:rPr>
              <w:t>/</w:t>
            </w:r>
          </w:p>
          <w:p w:rsidR="0013636D" w:rsidRPr="007F44C7" w:rsidRDefault="0013636D" w:rsidP="0013636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 xml:space="preserve">- Научная электронная библиотека - </w:t>
            </w:r>
            <w:r w:rsidRPr="007F44C7">
              <w:rPr>
                <w:bCs/>
                <w:sz w:val="24"/>
                <w:szCs w:val="24"/>
              </w:rPr>
              <w:t xml:space="preserve">Режим доступа: </w:t>
            </w:r>
            <w:r w:rsidRPr="007F44C7">
              <w:rPr>
                <w:sz w:val="24"/>
                <w:szCs w:val="24"/>
              </w:rPr>
              <w:t>http://elibrary.ru</w:t>
            </w:r>
          </w:p>
          <w:p w:rsidR="0013636D" w:rsidRPr="007F44C7" w:rsidRDefault="0013636D" w:rsidP="00CB2C49">
            <w:pPr>
              <w:rPr>
                <w:sz w:val="24"/>
                <w:szCs w:val="24"/>
              </w:rPr>
            </w:pPr>
          </w:p>
        </w:tc>
      </w:tr>
      <w:tr w:rsidR="007F44C7" w:rsidRPr="007F44C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F44C7" w:rsidRDefault="00CB2C49" w:rsidP="00CB2C49">
            <w:pPr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7F44C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CB2C49" w:rsidRPr="007F44C7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F44C7" w:rsidRPr="007F44C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F44C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F44C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F44C7" w:rsidRPr="007F44C7" w:rsidTr="00CB2C49">
        <w:tc>
          <w:tcPr>
            <w:tcW w:w="10490" w:type="dxa"/>
            <w:gridSpan w:val="3"/>
          </w:tcPr>
          <w:p w:rsidR="00CB2C49" w:rsidRPr="007F44C7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AD0FC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472AEF">
        <w:rPr>
          <w:sz w:val="24"/>
          <w:szCs w:val="24"/>
        </w:rPr>
        <w:t>С.Г. Сидоров</w:t>
      </w:r>
      <w:r w:rsidR="0061508B" w:rsidRPr="00AD0FC3">
        <w:rPr>
          <w:sz w:val="16"/>
          <w:szCs w:val="16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p w:rsidR="006E06F0" w:rsidRDefault="006E06F0" w:rsidP="002E341B">
      <w:pPr>
        <w:jc w:val="center"/>
        <w:rPr>
          <w:b/>
          <w:sz w:val="24"/>
          <w:szCs w:val="24"/>
        </w:rPr>
      </w:pPr>
    </w:p>
    <w:sectPr w:rsidR="006E06F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40" w:rsidRDefault="00322740">
      <w:r>
        <w:separator/>
      </w:r>
    </w:p>
  </w:endnote>
  <w:endnote w:type="continuationSeparator" w:id="0">
    <w:p w:rsidR="00322740" w:rsidRDefault="0032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40" w:rsidRDefault="00322740">
      <w:r>
        <w:separator/>
      </w:r>
    </w:p>
  </w:footnote>
  <w:footnote w:type="continuationSeparator" w:id="0">
    <w:p w:rsidR="00322740" w:rsidRDefault="0032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2115152"/>
    <w:multiLevelType w:val="multilevel"/>
    <w:tmpl w:val="FA00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C362D32"/>
    <w:multiLevelType w:val="multilevel"/>
    <w:tmpl w:val="464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3FD8090A"/>
    <w:multiLevelType w:val="hybridMultilevel"/>
    <w:tmpl w:val="618E0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6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7"/>
  </w:num>
  <w:num w:numId="18">
    <w:abstractNumId w:val="10"/>
  </w:num>
  <w:num w:numId="19">
    <w:abstractNumId w:val="19"/>
  </w:num>
  <w:num w:numId="20">
    <w:abstractNumId w:val="5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8"/>
  </w:num>
  <w:num w:numId="29">
    <w:abstractNumId w:val="12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15"/>
  </w:num>
  <w:num w:numId="35">
    <w:abstractNumId w:val="4"/>
  </w:num>
  <w:num w:numId="36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1D89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36D"/>
    <w:rsid w:val="0013695C"/>
    <w:rsid w:val="00142721"/>
    <w:rsid w:val="00144E94"/>
    <w:rsid w:val="001459E9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B5E"/>
    <w:rsid w:val="00203E86"/>
    <w:rsid w:val="0020431A"/>
    <w:rsid w:val="00211CB8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740"/>
    <w:rsid w:val="00322D9C"/>
    <w:rsid w:val="00323273"/>
    <w:rsid w:val="003251E6"/>
    <w:rsid w:val="0032670A"/>
    <w:rsid w:val="00330CFB"/>
    <w:rsid w:val="0034680B"/>
    <w:rsid w:val="00351415"/>
    <w:rsid w:val="0035319B"/>
    <w:rsid w:val="00356F94"/>
    <w:rsid w:val="00363033"/>
    <w:rsid w:val="0036382E"/>
    <w:rsid w:val="003645B8"/>
    <w:rsid w:val="00366E0D"/>
    <w:rsid w:val="00374293"/>
    <w:rsid w:val="00377B0E"/>
    <w:rsid w:val="00381EDE"/>
    <w:rsid w:val="00383EBD"/>
    <w:rsid w:val="00387D74"/>
    <w:rsid w:val="00391E61"/>
    <w:rsid w:val="003979CC"/>
    <w:rsid w:val="003A708B"/>
    <w:rsid w:val="003B2724"/>
    <w:rsid w:val="003B63DF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AE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2B1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1F8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5C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44C7"/>
    <w:rsid w:val="007F7227"/>
    <w:rsid w:val="00810305"/>
    <w:rsid w:val="00811B3F"/>
    <w:rsid w:val="00817635"/>
    <w:rsid w:val="00822EBB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53A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1F05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3DAD"/>
    <w:rsid w:val="00BF48BE"/>
    <w:rsid w:val="00BF553F"/>
    <w:rsid w:val="00BF6943"/>
    <w:rsid w:val="00C01047"/>
    <w:rsid w:val="00C12070"/>
    <w:rsid w:val="00C1620C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3657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4438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9EFE0C-8B82-4E18-8B9A-13F63D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086" TargetMode="External"/><Relationship Id="rId13" Type="http://schemas.openxmlformats.org/officeDocument/2006/relationships/hyperlink" Target="http://znanium.com/go.php?id=9373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2837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533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39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5092" TargetMode="External"/><Relationship Id="rId14" Type="http://schemas.openxmlformats.org/officeDocument/2006/relationships/hyperlink" Target="http://znanium.com/go.php?id=766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9726-EDB9-4778-B396-48DD3392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8</cp:revision>
  <cp:lastPrinted>2019-02-15T10:04:00Z</cp:lastPrinted>
  <dcterms:created xsi:type="dcterms:W3CDTF">2019-03-12T17:39:00Z</dcterms:created>
  <dcterms:modified xsi:type="dcterms:W3CDTF">2020-02-25T09:18:00Z</dcterms:modified>
</cp:coreProperties>
</file>